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1A797" w14:textId="2627B5D0" w:rsidR="002D5E17" w:rsidRPr="002D5E17" w:rsidRDefault="002D5E17">
      <w:pPr>
        <w:rPr>
          <w:b/>
          <w:bCs/>
          <w:sz w:val="32"/>
          <w:szCs w:val="32"/>
        </w:rPr>
      </w:pPr>
      <w:r w:rsidRPr="002D5E17">
        <w:rPr>
          <w:b/>
          <w:bCs/>
          <w:sz w:val="32"/>
          <w:szCs w:val="32"/>
        </w:rPr>
        <w:t xml:space="preserve">Checkliste: </w:t>
      </w:r>
      <w:r w:rsidRPr="002D5E17">
        <w:rPr>
          <w:b/>
          <w:bCs/>
          <w:sz w:val="32"/>
          <w:szCs w:val="32"/>
        </w:rPr>
        <w:t>Abschluss arbeitsgerichtlicher Vergleich</w:t>
      </w:r>
    </w:p>
    <w:p w14:paraId="27827493" w14:textId="77777777" w:rsidR="002D5E17" w:rsidRDefault="002D5E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18"/>
      </w:tblGrid>
      <w:tr w:rsidR="008D0184" w:rsidRPr="002B4531" w14:paraId="0E08BC07" w14:textId="77777777" w:rsidTr="00C36891">
        <w:tc>
          <w:tcPr>
            <w:tcW w:w="7479" w:type="dxa"/>
            <w:shd w:val="clear" w:color="auto" w:fill="auto"/>
          </w:tcPr>
          <w:p w14:paraId="45EE028A" w14:textId="77777777" w:rsidR="008D0184" w:rsidRPr="002B4531" w:rsidRDefault="008D0184" w:rsidP="00C36891">
            <w:pPr>
              <w:outlineLvl w:val="0"/>
              <w:rPr>
                <w:rFonts w:eastAsia="Calibri" w:cs="Arial"/>
                <w:b/>
                <w:kern w:val="36"/>
                <w:lang w:eastAsia="de-DE"/>
              </w:rPr>
            </w:pPr>
            <w:r w:rsidRPr="002B4531">
              <w:rPr>
                <w:rFonts w:eastAsia="Calibri" w:cs="Arial"/>
                <w:b/>
                <w:kern w:val="36"/>
                <w:lang w:eastAsia="de-DE"/>
              </w:rPr>
              <w:t>Aufgepasst!</w:t>
            </w:r>
          </w:p>
        </w:tc>
        <w:tc>
          <w:tcPr>
            <w:tcW w:w="1418" w:type="dxa"/>
            <w:shd w:val="clear" w:color="auto" w:fill="auto"/>
          </w:tcPr>
          <w:p w14:paraId="56E443C5" w14:textId="77777777" w:rsidR="008D0184" w:rsidRPr="002B4531" w:rsidRDefault="008D0184" w:rsidP="00C36891">
            <w:pPr>
              <w:outlineLvl w:val="0"/>
              <w:rPr>
                <w:rFonts w:eastAsia="Calibri" w:cs="Arial"/>
                <w:b/>
                <w:kern w:val="36"/>
                <w:lang w:eastAsia="de-DE"/>
              </w:rPr>
            </w:pPr>
            <w:r w:rsidRPr="002B4531">
              <w:rPr>
                <w:rFonts w:eastAsia="Calibri" w:cs="Arial"/>
                <w:b/>
                <w:kern w:val="36"/>
                <w:lang w:eastAsia="de-DE"/>
              </w:rPr>
              <w:t>Check</w:t>
            </w:r>
          </w:p>
        </w:tc>
      </w:tr>
      <w:tr w:rsidR="008D0184" w:rsidRPr="002B4531" w14:paraId="19ED8AD8" w14:textId="77777777" w:rsidTr="00C36891">
        <w:tc>
          <w:tcPr>
            <w:tcW w:w="7479" w:type="dxa"/>
            <w:shd w:val="clear" w:color="auto" w:fill="auto"/>
          </w:tcPr>
          <w:p w14:paraId="00221BC2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Ein Vergleich ist endgültig, falls keine Widerrufsmöglichkeit vereinbart wird.</w:t>
            </w:r>
          </w:p>
        </w:tc>
        <w:tc>
          <w:tcPr>
            <w:tcW w:w="1418" w:type="dxa"/>
            <w:shd w:val="clear" w:color="auto" w:fill="auto"/>
          </w:tcPr>
          <w:p w14:paraId="378F9255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06CD0EFF" w14:textId="77777777" w:rsidTr="00C36891">
        <w:tc>
          <w:tcPr>
            <w:tcW w:w="7479" w:type="dxa"/>
            <w:shd w:val="clear" w:color="auto" w:fill="auto"/>
          </w:tcPr>
          <w:p w14:paraId="48F438AA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Auf tarifliche Ansprüche darf nicht verzichtet werden.</w:t>
            </w:r>
          </w:p>
        </w:tc>
        <w:tc>
          <w:tcPr>
            <w:tcW w:w="1418" w:type="dxa"/>
            <w:shd w:val="clear" w:color="auto" w:fill="auto"/>
          </w:tcPr>
          <w:p w14:paraId="5C2EB470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4F3C3B26" w14:textId="77777777" w:rsidTr="00C36891">
        <w:tc>
          <w:tcPr>
            <w:tcW w:w="7479" w:type="dxa"/>
            <w:shd w:val="clear" w:color="auto" w:fill="auto"/>
          </w:tcPr>
          <w:p w14:paraId="03C50C1B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Auf Urlaubsansprüche darf nicht verzichtet werden.</w:t>
            </w:r>
          </w:p>
        </w:tc>
        <w:tc>
          <w:tcPr>
            <w:tcW w:w="1418" w:type="dxa"/>
            <w:shd w:val="clear" w:color="auto" w:fill="auto"/>
          </w:tcPr>
          <w:p w14:paraId="396E1584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37722CE2" w14:textId="77777777" w:rsidTr="00C36891">
        <w:tc>
          <w:tcPr>
            <w:tcW w:w="7479" w:type="dxa"/>
            <w:shd w:val="clear" w:color="auto" w:fill="auto"/>
          </w:tcPr>
          <w:p w14:paraId="54B6049C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Wird die Kündigungsfrist nicht eingehalten, könnte dies zu einer Anrechnung der Abfindung beim Bezug des Arbeitslosengeldes führen.</w:t>
            </w:r>
          </w:p>
        </w:tc>
        <w:tc>
          <w:tcPr>
            <w:tcW w:w="1418" w:type="dxa"/>
            <w:shd w:val="clear" w:color="auto" w:fill="auto"/>
          </w:tcPr>
          <w:p w14:paraId="65DBAC69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4C2CEE51" w14:textId="77777777" w:rsidTr="00C36891">
        <w:tc>
          <w:tcPr>
            <w:tcW w:w="7479" w:type="dxa"/>
            <w:shd w:val="clear" w:color="auto" w:fill="auto"/>
          </w:tcPr>
          <w:p w14:paraId="3230B3CB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Falls der Vergleich zu einer Auszahlung von Urlaubsansprüchen führt, setzt das Arbeitslosengeld erst später ein.</w:t>
            </w:r>
          </w:p>
        </w:tc>
        <w:tc>
          <w:tcPr>
            <w:tcW w:w="1418" w:type="dxa"/>
            <w:shd w:val="clear" w:color="auto" w:fill="auto"/>
          </w:tcPr>
          <w:p w14:paraId="116E367C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06990162" w14:textId="77777777" w:rsidTr="00C36891">
        <w:tc>
          <w:tcPr>
            <w:tcW w:w="7479" w:type="dxa"/>
            <w:shd w:val="clear" w:color="auto" w:fill="auto"/>
          </w:tcPr>
          <w:p w14:paraId="72BF66E6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Eine Abfindung sollte „als vererbbar“ vereinbart werden. Andernfalls entfällt sie im Fall des vorzeitigen Versterbens.</w:t>
            </w:r>
          </w:p>
        </w:tc>
        <w:tc>
          <w:tcPr>
            <w:tcW w:w="1418" w:type="dxa"/>
            <w:shd w:val="clear" w:color="auto" w:fill="auto"/>
          </w:tcPr>
          <w:p w14:paraId="33DB7EB7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26DACB9A" w14:textId="77777777" w:rsidTr="00C36891">
        <w:tc>
          <w:tcPr>
            <w:tcW w:w="7479" w:type="dxa"/>
            <w:shd w:val="clear" w:color="auto" w:fill="auto"/>
          </w:tcPr>
          <w:p w14:paraId="36D6CA58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Die Abfindung ist zwar sozialabgabenversicherungsfrei, aber nicht steuerfrei.</w:t>
            </w:r>
          </w:p>
        </w:tc>
        <w:tc>
          <w:tcPr>
            <w:tcW w:w="1418" w:type="dxa"/>
            <w:shd w:val="clear" w:color="auto" w:fill="auto"/>
          </w:tcPr>
          <w:p w14:paraId="691D5F38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E80ECC" w14:paraId="378C45B4" w14:textId="77777777" w:rsidTr="00C36891">
        <w:tc>
          <w:tcPr>
            <w:tcW w:w="7479" w:type="dxa"/>
            <w:shd w:val="clear" w:color="auto" w:fill="auto"/>
          </w:tcPr>
          <w:p w14:paraId="32C187C5" w14:textId="77777777" w:rsidR="008D0184" w:rsidRPr="00E80ECC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E80ECC">
              <w:rPr>
                <w:rFonts w:eastAsia="Calibri" w:cs="Arial"/>
                <w:kern w:val="36"/>
                <w:lang w:eastAsia="de-DE"/>
              </w:rPr>
              <w:t xml:space="preserve">Im Vergleich sollten Arbeitnehmerinnen und Arbeitnehmer die Ausstellung eines guten Arbeitszeugnisses mit einer Dankes-, Bedauerns- und </w:t>
            </w:r>
            <w:proofErr w:type="spellStart"/>
            <w:r w:rsidRPr="00E80ECC">
              <w:rPr>
                <w:rFonts w:eastAsia="Calibri" w:cs="Arial"/>
                <w:kern w:val="36"/>
                <w:lang w:eastAsia="de-DE"/>
              </w:rPr>
              <w:t>Wünscheformel</w:t>
            </w:r>
            <w:proofErr w:type="spellEnd"/>
            <w:r w:rsidRPr="00E80ECC">
              <w:rPr>
                <w:rFonts w:eastAsia="Calibri" w:cs="Arial"/>
                <w:kern w:val="36"/>
                <w:lang w:eastAsia="de-DE"/>
              </w:rPr>
              <w:t xml:space="preserve"> vereinbaren.</w:t>
            </w:r>
          </w:p>
        </w:tc>
        <w:tc>
          <w:tcPr>
            <w:tcW w:w="1418" w:type="dxa"/>
            <w:shd w:val="clear" w:color="auto" w:fill="auto"/>
          </w:tcPr>
          <w:p w14:paraId="45826C94" w14:textId="77777777" w:rsidR="008D0184" w:rsidRPr="00E80ECC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59D56B4E" w14:textId="77777777" w:rsidTr="00C36891">
        <w:tc>
          <w:tcPr>
            <w:tcW w:w="7479" w:type="dxa"/>
            <w:shd w:val="clear" w:color="auto" w:fill="auto"/>
          </w:tcPr>
          <w:p w14:paraId="1B5ADF5D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>Der Arbeitnehmer muss sich in der Regel binnen 3 Tagen nach Abschluss des Vergleichs bei der Arbeitsagentur melden.</w:t>
            </w:r>
          </w:p>
        </w:tc>
        <w:tc>
          <w:tcPr>
            <w:tcW w:w="1418" w:type="dxa"/>
            <w:shd w:val="clear" w:color="auto" w:fill="auto"/>
          </w:tcPr>
          <w:p w14:paraId="0837A584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293F96DC" w14:textId="77777777" w:rsidTr="00C36891">
        <w:tc>
          <w:tcPr>
            <w:tcW w:w="7479" w:type="dxa"/>
            <w:shd w:val="clear" w:color="auto" w:fill="auto"/>
          </w:tcPr>
          <w:p w14:paraId="6B826B92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  <w:r w:rsidRPr="002B4531">
              <w:rPr>
                <w:rFonts w:eastAsia="Calibri" w:cs="Arial"/>
                <w:kern w:val="36"/>
                <w:lang w:eastAsia="de-DE"/>
              </w:rPr>
              <w:t xml:space="preserve">Von einer umfassenden Erledigungsklausel sind sämtliche Ansprüche umfasst. </w:t>
            </w:r>
          </w:p>
        </w:tc>
        <w:tc>
          <w:tcPr>
            <w:tcW w:w="1418" w:type="dxa"/>
            <w:shd w:val="clear" w:color="auto" w:fill="auto"/>
          </w:tcPr>
          <w:p w14:paraId="0565B0E3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  <w:tr w:rsidR="008D0184" w:rsidRPr="002B4531" w14:paraId="274B5D14" w14:textId="77777777" w:rsidTr="00C36891">
        <w:tc>
          <w:tcPr>
            <w:tcW w:w="7479" w:type="dxa"/>
            <w:shd w:val="clear" w:color="auto" w:fill="auto"/>
          </w:tcPr>
          <w:p w14:paraId="078B37B6" w14:textId="43AAAE62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14:paraId="02E50708" w14:textId="77777777" w:rsidR="008D0184" w:rsidRPr="002B4531" w:rsidRDefault="008D0184" w:rsidP="00C36891">
            <w:pPr>
              <w:outlineLvl w:val="0"/>
              <w:rPr>
                <w:rFonts w:eastAsia="Calibri" w:cs="Arial"/>
                <w:kern w:val="36"/>
                <w:lang w:eastAsia="de-DE"/>
              </w:rPr>
            </w:pPr>
          </w:p>
        </w:tc>
      </w:tr>
    </w:tbl>
    <w:p w14:paraId="546B3F8F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84"/>
    <w:rsid w:val="000E1B9A"/>
    <w:rsid w:val="001B76B5"/>
    <w:rsid w:val="00217EFA"/>
    <w:rsid w:val="002D5E17"/>
    <w:rsid w:val="002E4CE1"/>
    <w:rsid w:val="008D0184"/>
    <w:rsid w:val="00965D3E"/>
    <w:rsid w:val="00B446DF"/>
    <w:rsid w:val="00B65678"/>
    <w:rsid w:val="00D033F2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4DCB"/>
  <w15:chartTrackingRefBased/>
  <w15:docId w15:val="{4F36D462-950F-4F9A-946F-15421E2C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84"/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2024-12-08T14:51:00Z</dcterms:created>
  <dcterms:modified xsi:type="dcterms:W3CDTF">2024-12-18T08:08:00Z</dcterms:modified>
</cp:coreProperties>
</file>